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DA" w:rsidRPr="009778F3" w:rsidRDefault="009778F3" w:rsidP="0020449F">
      <w:pPr>
        <w:rPr>
          <w:rFonts w:ascii="Lucida Calligraphy" w:hAnsi="Lucida Calligraphy"/>
          <w:b/>
          <w:color w:val="C0504D" w:themeColor="accent2"/>
          <w:sz w:val="24"/>
          <w:szCs w:val="24"/>
        </w:rPr>
      </w:pPr>
      <w:r w:rsidRPr="009778F3">
        <w:rPr>
          <w:rFonts w:ascii="Lucida Calligraphy" w:hAnsi="Lucida Calligraphy"/>
          <w:color w:val="C0504D" w:themeColor="accent2"/>
          <w:sz w:val="24"/>
          <w:szCs w:val="24"/>
        </w:rPr>
        <w:t xml:space="preserve"> </w:t>
      </w:r>
      <w:r w:rsidR="0020449F">
        <w:rPr>
          <w:rFonts w:ascii="Lucida Calligraphy" w:hAnsi="Lucida Calligraphy"/>
          <w:b/>
          <w:color w:val="C0504D" w:themeColor="accent2"/>
          <w:sz w:val="24"/>
          <w:szCs w:val="24"/>
        </w:rPr>
        <w:t xml:space="preserve">  Exposition Pastels d 'I sabelle  VAVASSEUR au MARIE -CAFE , du 5 juin à fin aout , vernissage le 14 juin 18 h 30 </w:t>
      </w:r>
      <w:r w:rsidR="00E31684">
        <w:rPr>
          <w:rFonts w:ascii="Lucida Calligraphy" w:hAnsi="Lucida Calligraphy"/>
          <w:b/>
          <w:color w:val="C0504D" w:themeColor="accent2"/>
          <w:sz w:val="24"/>
          <w:szCs w:val="24"/>
        </w:rPr>
        <w:t>.</w:t>
      </w:r>
    </w:p>
    <w:p w:rsidR="00B10CDA" w:rsidRDefault="0020449F">
      <w:r>
        <w:rPr>
          <w:rFonts w:ascii="Lucida Calligraphy" w:hAnsi="Lucida Calligraphy"/>
          <w:b/>
          <w:color w:val="C0504D" w:themeColor="accent2"/>
          <w:sz w:val="24"/>
          <w:szCs w:val="24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4886325" cy="3238500"/>
            <wp:effectExtent l="19050" t="0" r="9525" b="0"/>
            <wp:docPr id="3" name="Image 2" descr="photo expo GAIA oiseau pour af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expo GAIA oiseau pour afffic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241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color w:val="C0504D" w:themeColor="accent2"/>
          <w:sz w:val="24"/>
          <w:szCs w:val="24"/>
        </w:rPr>
        <w:t xml:space="preserve"> </w:t>
      </w:r>
      <w:r w:rsidRPr="0020449F">
        <w:rPr>
          <w:rFonts w:ascii="Lucida Calligraphy" w:hAnsi="Lucida Calligraphy"/>
          <w:b/>
          <w:color w:val="C0504D" w:themeColor="accent2"/>
          <w:sz w:val="24"/>
          <w:szCs w:val="24"/>
        </w:rPr>
        <w:drawing>
          <wp:inline distT="0" distB="0" distL="0" distR="0">
            <wp:extent cx="2466975" cy="3933825"/>
            <wp:effectExtent l="19050" t="0" r="9525" b="0"/>
            <wp:docPr id="1" name="Image 1" descr="photot 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t is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color w:val="C0504D" w:themeColor="accent2"/>
          <w:sz w:val="24"/>
          <w:szCs w:val="24"/>
        </w:rPr>
        <w:t xml:space="preserve"> </w:t>
      </w:r>
      <w:r w:rsidR="00B10CDA">
        <w:br/>
      </w:r>
      <w:r w:rsidR="009778F3">
        <w:t xml:space="preserve"> </w:t>
      </w:r>
    </w:p>
    <w:p w:rsidR="00656F4B" w:rsidRDefault="00274756">
      <w:r>
        <w:t xml:space="preserve"> </w:t>
      </w:r>
      <w:r w:rsidR="00B10CDA">
        <w:br/>
      </w:r>
    </w:p>
    <w:sectPr w:rsidR="00656F4B" w:rsidSect="0065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CDA"/>
    <w:rsid w:val="000076C3"/>
    <w:rsid w:val="0010157E"/>
    <w:rsid w:val="00137EC6"/>
    <w:rsid w:val="0020449F"/>
    <w:rsid w:val="00274756"/>
    <w:rsid w:val="0034151F"/>
    <w:rsid w:val="003B0ADA"/>
    <w:rsid w:val="00656F4B"/>
    <w:rsid w:val="007B0D88"/>
    <w:rsid w:val="00866B21"/>
    <w:rsid w:val="00946C3F"/>
    <w:rsid w:val="009778F3"/>
    <w:rsid w:val="00AD0864"/>
    <w:rsid w:val="00B10CDA"/>
    <w:rsid w:val="00D67131"/>
    <w:rsid w:val="00E3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2018-05-30T14:32:00Z</dcterms:created>
  <dcterms:modified xsi:type="dcterms:W3CDTF">2018-05-30T14:32:00Z</dcterms:modified>
</cp:coreProperties>
</file>